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5A" w:rsidRDefault="0076085A">
      <w:pPr>
        <w:rPr>
          <w:rFonts w:ascii="ABeeZee" w:hAnsi="ABeeZee"/>
        </w:rPr>
      </w:pPr>
      <w:bookmarkStart w:id="0" w:name="_GoBack"/>
      <w:bookmarkEnd w:id="0"/>
      <w:r>
        <w:rPr>
          <w:rFonts w:ascii="ABeeZee" w:hAnsi="ABeeZee"/>
        </w:rPr>
        <w:t>Monday 10</w:t>
      </w:r>
      <w:r w:rsidRPr="0076085A">
        <w:rPr>
          <w:rFonts w:ascii="ABeeZee" w:hAnsi="ABeeZee"/>
          <w:vertAlign w:val="superscript"/>
        </w:rPr>
        <w:t>th</w:t>
      </w:r>
      <w:r>
        <w:rPr>
          <w:rFonts w:ascii="ABeeZee" w:hAnsi="ABeeZee"/>
        </w:rPr>
        <w:t xml:space="preserve"> January 2022</w:t>
      </w:r>
    </w:p>
    <w:p w:rsidR="00A14BE2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Good </w:t>
      </w:r>
      <w:proofErr w:type="gramStart"/>
      <w:r>
        <w:rPr>
          <w:rFonts w:ascii="ABeeZee" w:hAnsi="ABeeZee"/>
        </w:rPr>
        <w:t>Morning ,</w:t>
      </w:r>
      <w:proofErr w:type="gramEnd"/>
      <w:r>
        <w:rPr>
          <w:rFonts w:ascii="ABeeZee" w:hAnsi="ABeeZee"/>
        </w:rPr>
        <w:t xml:space="preserve"> here is the tasks for today should your child be well enough to complete them. </w:t>
      </w:r>
    </w:p>
    <w:p w:rsidR="0076085A" w:rsidRDefault="0076085A">
      <w:pPr>
        <w:rPr>
          <w:rFonts w:ascii="ABeeZee" w:hAnsi="ABeeZee"/>
        </w:rPr>
      </w:pPr>
    </w:p>
    <w:p w:rsidR="0076085A" w:rsidRPr="0076085A" w:rsidRDefault="0076085A">
      <w:pPr>
        <w:rPr>
          <w:rFonts w:ascii="ABeeZee" w:hAnsi="ABeeZee"/>
          <w:b/>
        </w:rPr>
      </w:pPr>
      <w:r w:rsidRPr="0076085A">
        <w:rPr>
          <w:rFonts w:ascii="ABeeZee" w:hAnsi="ABeeZee"/>
          <w:b/>
        </w:rPr>
        <w:t xml:space="preserve">Literacy 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Read </w:t>
      </w:r>
      <w:proofErr w:type="spellStart"/>
      <w:r>
        <w:rPr>
          <w:rFonts w:ascii="ABeeZee" w:hAnsi="ABeeZee"/>
        </w:rPr>
        <w:t>everyday</w:t>
      </w:r>
      <w:proofErr w:type="spellEnd"/>
      <w:r>
        <w:rPr>
          <w:rFonts w:ascii="ABeeZee" w:hAnsi="ABeeZee"/>
        </w:rPr>
        <w:t xml:space="preserve"> – use </w:t>
      </w:r>
      <w:hyperlink r:id="rId4" w:history="1">
        <w:r w:rsidRPr="00795C2F">
          <w:rPr>
            <w:rStyle w:val="Hyperlink"/>
            <w:rFonts w:ascii="ABeeZee" w:hAnsi="ABeeZee"/>
          </w:rPr>
          <w:t>www.oxfordowl.co.uk</w:t>
        </w:r>
      </w:hyperlink>
      <w:r>
        <w:rPr>
          <w:rFonts w:ascii="ABeeZee" w:hAnsi="ABeeZee"/>
        </w:rPr>
        <w:t xml:space="preserve">  to gain access to reading books on line.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Handwriting – year 1 – write numerals – concentrate on formation and correct way </w:t>
      </w:r>
      <w:proofErr w:type="gramStart"/>
      <w:r>
        <w:rPr>
          <w:rFonts w:ascii="ABeeZee" w:hAnsi="ABeeZee"/>
        </w:rPr>
        <w:t>round .</w:t>
      </w:r>
      <w:proofErr w:type="gramEnd"/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Year 2 – write days of the week and months of the year </w:t>
      </w:r>
    </w:p>
    <w:p w:rsidR="0076085A" w:rsidRDefault="0076085A">
      <w:pPr>
        <w:rPr>
          <w:rFonts w:ascii="ABeeZee" w:hAnsi="ABeeZee"/>
        </w:rPr>
      </w:pP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Little Red Riding </w:t>
      </w:r>
      <w:proofErr w:type="gramStart"/>
      <w:r>
        <w:rPr>
          <w:rFonts w:ascii="ABeeZee" w:hAnsi="ABeeZee"/>
        </w:rPr>
        <w:t>hood  -</w:t>
      </w:r>
      <w:proofErr w:type="gramEnd"/>
      <w:r>
        <w:rPr>
          <w:rFonts w:ascii="ABeeZee" w:hAnsi="ABeeZee"/>
        </w:rPr>
        <w:t xml:space="preserve">  Watch </w:t>
      </w:r>
      <w:hyperlink r:id="rId5" w:history="1">
        <w:r w:rsidRPr="00795C2F">
          <w:rPr>
            <w:rStyle w:val="Hyperlink"/>
            <w:rFonts w:ascii="ABeeZee" w:hAnsi="ABeeZee"/>
          </w:rPr>
          <w:t>https://www.youtube.com/watch?v=ivg_Yc-YDYo</w:t>
        </w:r>
      </w:hyperlink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In class we will be writing </w:t>
      </w:r>
      <w:proofErr w:type="gramStart"/>
      <w:r>
        <w:rPr>
          <w:rFonts w:ascii="ABeeZee" w:hAnsi="ABeeZee"/>
        </w:rPr>
        <w:t>the  beginning</w:t>
      </w:r>
      <w:proofErr w:type="gramEnd"/>
      <w:r>
        <w:rPr>
          <w:rFonts w:ascii="ABeeZee" w:hAnsi="ABeeZee"/>
        </w:rPr>
        <w:t xml:space="preserve"> middle and end to the story of LRRH 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 </w:t>
      </w:r>
      <w:proofErr w:type="gramStart"/>
      <w:r>
        <w:rPr>
          <w:rFonts w:ascii="ABeeZee" w:hAnsi="ABeeZee"/>
        </w:rPr>
        <w:t>Choose  1</w:t>
      </w:r>
      <w:proofErr w:type="gramEnd"/>
      <w:r>
        <w:rPr>
          <w:rFonts w:ascii="ABeeZee" w:hAnsi="ABeeZee"/>
        </w:rPr>
        <w:t xml:space="preserve"> task from below which your child feels they can complete.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>Task 1 – draw the beginning middle and end of the story label what is happening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Task 2 – write a sentence for the beginning middle and end of the </w:t>
      </w:r>
      <w:proofErr w:type="gramStart"/>
      <w:r>
        <w:rPr>
          <w:rFonts w:ascii="ABeeZee" w:hAnsi="ABeeZee"/>
        </w:rPr>
        <w:t>story .</w:t>
      </w:r>
      <w:proofErr w:type="gramEnd"/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>Task 3 – write the story of LRRH making sure it has a beginning middle and end.</w:t>
      </w:r>
    </w:p>
    <w:p w:rsidR="0076085A" w:rsidRDefault="0076085A">
      <w:pPr>
        <w:rPr>
          <w:rFonts w:ascii="ABeeZee" w:hAnsi="ABeeZee"/>
        </w:rPr>
      </w:pP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Maths – </w:t>
      </w:r>
    </w:p>
    <w:p w:rsidR="0076085A" w:rsidRDefault="0076085A">
      <w:pPr>
        <w:rPr>
          <w:rFonts w:ascii="ABeeZee" w:hAnsi="ABeeZee"/>
        </w:rPr>
      </w:pPr>
      <w:r>
        <w:rPr>
          <w:rFonts w:ascii="ABeeZee" w:hAnsi="ABeeZee"/>
        </w:rPr>
        <w:t xml:space="preserve">Times table games </w:t>
      </w:r>
      <w:hyperlink r:id="rId6" w:history="1">
        <w:r w:rsidRPr="00795C2F">
          <w:rPr>
            <w:rStyle w:val="Hyperlink"/>
            <w:rFonts w:ascii="ABeeZee" w:hAnsi="ABeeZee"/>
          </w:rPr>
          <w:t>www.topmarks.co.uk</w:t>
        </w:r>
      </w:hyperlink>
      <w:r>
        <w:rPr>
          <w:rFonts w:ascii="ABeeZee" w:hAnsi="ABeeZee"/>
        </w:rPr>
        <w:t xml:space="preserve">  </w:t>
      </w:r>
    </w:p>
    <w:p w:rsidR="0076085A" w:rsidRDefault="0076085A">
      <w:pPr>
        <w:rPr>
          <w:rFonts w:ascii="ABeeZee" w:hAnsi="ABeeZee"/>
        </w:rPr>
      </w:pPr>
    </w:p>
    <w:p w:rsidR="0076085A" w:rsidRDefault="0076085A">
      <w:pPr>
        <w:rPr>
          <w:rFonts w:ascii="ABeeZee" w:hAnsi="ABeeZee"/>
        </w:rPr>
      </w:pPr>
    </w:p>
    <w:p w:rsidR="0076085A" w:rsidRPr="0076085A" w:rsidRDefault="0076085A">
      <w:pPr>
        <w:rPr>
          <w:rFonts w:ascii="ABeeZee" w:hAnsi="ABeeZee"/>
        </w:rPr>
      </w:pPr>
    </w:p>
    <w:sectPr w:rsidR="0076085A" w:rsidRPr="0076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Times New Roman"/>
    <w:charset w:val="00"/>
    <w:family w:val="auto"/>
    <w:pitch w:val="variable"/>
    <w:sig w:usb0="0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5A"/>
    <w:rsid w:val="00260FEC"/>
    <w:rsid w:val="0076085A"/>
    <w:rsid w:val="007B2BA3"/>
    <w:rsid w:val="008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6774-645A-4A5B-BE12-225D79E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" TargetMode="External"/><Relationship Id="rId5" Type="http://schemas.openxmlformats.org/officeDocument/2006/relationships/hyperlink" Target="https://www.youtube.com/watch?v=ivg_Yc-YDYo" TargetMode="External"/><Relationship Id="rId4" Type="http://schemas.openxmlformats.org/officeDocument/2006/relationships/hyperlink" Target="http://www.oxfordow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Yeoman</dc:creator>
  <cp:keywords/>
  <dc:description/>
  <cp:lastModifiedBy>Office</cp:lastModifiedBy>
  <cp:revision>2</cp:revision>
  <dcterms:created xsi:type="dcterms:W3CDTF">2022-01-10T08:32:00Z</dcterms:created>
  <dcterms:modified xsi:type="dcterms:W3CDTF">2022-01-10T08:32:00Z</dcterms:modified>
</cp:coreProperties>
</file>